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01D0" w14:textId="050B81BF" w:rsidR="008D0C0F" w:rsidRDefault="008D0C0F">
      <w:r>
        <w:tab/>
        <w:t xml:space="preserve">Chapter 5 is about user generated content on the Internet. User generated content includes anything created by the people who sign up to use a website that hosts a space for users to share content. Other topics in this chapter include email-based communication, podcasts, newsfeeds, and social media. All of these aspects of Internet based content have come to be known as Web 2.0, which distinguishes a transition from passive consumption to active participation in content creation. The end of the chapter </w:t>
      </w:r>
      <w:r w:rsidR="004475F9">
        <w:t xml:space="preserve">goes into online reputation management. </w:t>
      </w:r>
    </w:p>
    <w:p w14:paraId="4C26BF8A" w14:textId="78DDB1B2" w:rsidR="004475F9" w:rsidRDefault="004475F9">
      <w:r>
        <w:tab/>
        <w:t xml:space="preserve">I thought this chapter was pretty interesting. As someone who listens to a lot of podcasts and uses social media, I enjoyed learning about how these things came to be, and some of the technology behind them. Prior to completing the reading, I did not know what an API was and learning about that helped me understand how certain websites can use parts of other websites. An example is a home buying website that features Google Maps. Overall, this chapter was very good and I look forward to the next one. </w:t>
      </w:r>
    </w:p>
    <w:p w14:paraId="2A1E8641" w14:textId="70113EEE" w:rsidR="008D0C0F" w:rsidRDefault="008D0C0F">
      <w:r>
        <w:tab/>
      </w:r>
    </w:p>
    <w:p w14:paraId="532FAAAC" w14:textId="53B97C1A" w:rsidR="00CC1AA2" w:rsidRDefault="008D0C0F">
      <w:r>
        <w:tab/>
        <w:t xml:space="preserve"> </w:t>
      </w:r>
    </w:p>
    <w:sectPr w:rsidR="00CC1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2C"/>
    <w:rsid w:val="004475F9"/>
    <w:rsid w:val="004F772C"/>
    <w:rsid w:val="008D0C0F"/>
    <w:rsid w:val="00C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8381"/>
  <w15:chartTrackingRefBased/>
  <w15:docId w15:val="{E2E15AAB-65FD-47E3-8573-48292E78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Ciechoski</dc:creator>
  <cp:keywords/>
  <dc:description/>
  <cp:lastModifiedBy>John Ciechoski</cp:lastModifiedBy>
  <cp:revision>2</cp:revision>
  <dcterms:created xsi:type="dcterms:W3CDTF">2024-02-15T08:24:00Z</dcterms:created>
  <dcterms:modified xsi:type="dcterms:W3CDTF">2024-02-19T23:27:00Z</dcterms:modified>
</cp:coreProperties>
</file>